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kobietą dojrzałą i szukasz zabiegów kosmetycznych, które skutecznie odmłodzą Twoją skórę? Wypróbuj &lt;strong&gt;zabiegi na twarz&lt;/strong&gt; rekomendowane przez Dr Irenę Eris. Poznaj całą szeroką ofertę profesjonalnych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 - na czym polega ich skuteczność?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wymagających klientek, Dr Irena Eris stworzyła serię zaawansowanych, kosmetycznych </w:t>
      </w:r>
      <w:r>
        <w:rPr>
          <w:rFonts w:ascii="calibri" w:hAnsi="calibri" w:eastAsia="calibri" w:cs="calibri"/>
          <w:sz w:val="24"/>
          <w:szCs w:val="24"/>
          <w:b/>
        </w:rPr>
        <w:t xml:space="preserve">zabiegów na twarz</w:t>
      </w:r>
      <w:r>
        <w:rPr>
          <w:rFonts w:ascii="calibri" w:hAnsi="calibri" w:eastAsia="calibri" w:cs="calibri"/>
          <w:sz w:val="24"/>
          <w:szCs w:val="24"/>
        </w:rPr>
        <w:t xml:space="preserve">. Zabiegi te wykonywane są w Kosmetycznych Instytutach Dr Ireny Eris, a ich właściwości to odmłodzenie, nawilżenie i rozwiązanie różnych problemów pielęgnacyjnych skóry twarzy. Efekty widoczne są zaraz po zabiegu, jednak dla większej skuteczności zalecane są serie 4-6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twarz - poznaj całą ofertę od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Odmładzające i nawilżające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Dr Ireny Eris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Extra lifting - zabieg liftingujący z 3-aktywnym retinolem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 Spa Monoi - odżywczy zabieg na twarz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Filler &amp; Contour - zabieg modelujący, wygładzający zmarszczki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 Active Face - przeciwstarzeniowy zabieg algowy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Hydro - Intensive - silnie nawilżający zabieg na skórę twarzy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Peptide Skin Therapy - zabaieg odmładzająco-liftingujący</w:t>
      </w:r>
    </w:p>
    <w:p>
      <w:r>
        <w:rPr>
          <w:rFonts w:ascii="calibri" w:hAnsi="calibri" w:eastAsia="calibri" w:cs="calibri"/>
          <w:sz w:val="24"/>
          <w:szCs w:val="24"/>
        </w:rPr>
        <w:t xml:space="preserve">... i wiele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każda klientka znajdzie idealny zabieg dla swojej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twarz</w:t>
      </w:r>
      <w:r>
        <w:rPr>
          <w:rFonts w:ascii="calibri" w:hAnsi="calibri" w:eastAsia="calibri" w:cs="calibri"/>
          <w:sz w:val="24"/>
          <w:szCs w:val="24"/>
        </w:rPr>
        <w:t xml:space="preserve">, oferujemy również profesjonalne zabiegi kosmetyczne na okolice oczu, zabiegi kwasami, zabiegi na ciało oraz dłonie i stopy. Zapraszamy do kontaktu z naszymi kosmetyczkami w celu dobrania odpowiedniego zabiegu oraz umówienia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zabiegi/zabiegi-na-twarz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2025-12-14T08:19:38+01:00</dcterms:created>
  <dcterms:modified xsi:type="dcterms:W3CDTF">2025-12-14T08:19:38+01:00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